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E04C3" w14:textId="77777777" w:rsidR="00FB5765" w:rsidRDefault="00FB5765" w:rsidP="00FB5765">
      <w:r>
        <w:rPr>
          <w:noProof/>
          <w:lang w:val="nl-BE" w:eastAsia="nl-BE"/>
        </w:rPr>
        <w:drawing>
          <wp:anchor distT="0" distB="0" distL="114300" distR="114300" simplePos="0" relativeHeight="251661312" behindDoc="1" locked="0" layoutInCell="1" allowOverlap="1" wp14:anchorId="23ADE7A9" wp14:editId="619D15D6">
            <wp:simplePos x="0" y="0"/>
            <wp:positionH relativeFrom="column">
              <wp:posOffset>4181163</wp:posOffset>
            </wp:positionH>
            <wp:positionV relativeFrom="paragraph">
              <wp:posOffset>-666882</wp:posOffset>
            </wp:positionV>
            <wp:extent cx="2279904" cy="1030223"/>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na_smcm_CMYK_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9904" cy="1030223"/>
                    </a:xfrm>
                    <a:prstGeom prst="rect">
                      <a:avLst/>
                    </a:prstGeom>
                  </pic:spPr>
                </pic:pic>
              </a:graphicData>
            </a:graphic>
            <wp14:sizeRelH relativeFrom="page">
              <wp14:pctWidth>0</wp14:pctWidth>
            </wp14:sizeRelH>
            <wp14:sizeRelV relativeFrom="page">
              <wp14:pctHeight>0</wp14:pctHeight>
            </wp14:sizeRelV>
          </wp:anchor>
        </w:drawing>
      </w:r>
    </w:p>
    <w:p w14:paraId="7F395513" w14:textId="77777777" w:rsidR="00FB5765" w:rsidRPr="008136BC" w:rsidRDefault="00FB5765" w:rsidP="00FB5765">
      <w:pPr>
        <w:rPr>
          <w:rFonts w:ascii="Arial" w:hAnsi="Arial" w:cs="Arial"/>
          <w:sz w:val="20"/>
          <w:szCs w:val="20"/>
        </w:rPr>
      </w:pPr>
    </w:p>
    <w:p w14:paraId="5581A87F" w14:textId="77777777" w:rsidR="00FB5765" w:rsidRPr="008136BC" w:rsidRDefault="00FB5765" w:rsidP="00FB5765">
      <w:pPr>
        <w:rPr>
          <w:rFonts w:ascii="Arial" w:hAnsi="Arial" w:cs="Arial"/>
          <w:sz w:val="20"/>
          <w:szCs w:val="20"/>
        </w:rPr>
      </w:pPr>
    </w:p>
    <w:p w14:paraId="6A29EDDF" w14:textId="77777777" w:rsidR="00E87491" w:rsidRPr="00B20348" w:rsidRDefault="00BC4F56" w:rsidP="00FB5765">
      <w:pPr>
        <w:rPr>
          <w:rFonts w:ascii="Arial" w:hAnsi="Arial" w:cs="Arial"/>
          <w:b/>
          <w:color w:val="1A4B72"/>
          <w:sz w:val="44"/>
          <w:szCs w:val="44"/>
        </w:rPr>
      </w:pPr>
      <w:bookmarkStart w:id="0" w:name="_GoBack"/>
      <w:bookmarkEnd w:id="0"/>
      <w:r>
        <w:rPr>
          <w:rFonts w:ascii="Arial" w:hAnsi="Arial" w:cs="Arial"/>
          <w:b/>
          <w:color w:val="1A4B72"/>
          <w:sz w:val="44"/>
          <w:szCs w:val="44"/>
        </w:rPr>
        <w:t xml:space="preserve">Vacature </w:t>
      </w:r>
    </w:p>
    <w:p w14:paraId="659766C4" w14:textId="77777777" w:rsidR="008136BC" w:rsidRPr="00B20348" w:rsidRDefault="00BC4F56" w:rsidP="00FB5765">
      <w:pPr>
        <w:rPr>
          <w:rFonts w:ascii="Arial" w:hAnsi="Arial" w:cs="Arial"/>
          <w:b/>
          <w:color w:val="1A4B72"/>
          <w:sz w:val="32"/>
          <w:szCs w:val="32"/>
        </w:rPr>
      </w:pPr>
      <w:r>
        <w:rPr>
          <w:rFonts w:ascii="Arial" w:hAnsi="Arial" w:cs="Arial"/>
          <w:b/>
          <w:color w:val="1A4B72"/>
          <w:sz w:val="32"/>
          <w:szCs w:val="32"/>
        </w:rPr>
        <w:t>Lid Provinciale Beleidsraad Samana</w:t>
      </w:r>
    </w:p>
    <w:p w14:paraId="64586806" w14:textId="77777777" w:rsidR="00B20348" w:rsidRDefault="00B20348" w:rsidP="008136BC">
      <w:pPr>
        <w:rPr>
          <w:rFonts w:ascii="Arial" w:hAnsi="Arial" w:cs="Arial"/>
          <w:sz w:val="20"/>
          <w:szCs w:val="20"/>
        </w:rPr>
      </w:pPr>
    </w:p>
    <w:p w14:paraId="2E9BA8FD" w14:textId="77777777" w:rsidR="00B20348" w:rsidRPr="008136BC" w:rsidRDefault="00B20348" w:rsidP="008136BC">
      <w:pPr>
        <w:rPr>
          <w:rFonts w:ascii="Arial" w:hAnsi="Arial" w:cs="Arial"/>
          <w:sz w:val="20"/>
          <w:szCs w:val="20"/>
        </w:rPr>
      </w:pPr>
    </w:p>
    <w:p w14:paraId="24AEC096" w14:textId="0A899726" w:rsidR="008136BC" w:rsidRDefault="00BC4F56" w:rsidP="00BC4F56">
      <w:pPr>
        <w:pStyle w:val="Lijstalinea"/>
        <w:numPr>
          <w:ilvl w:val="0"/>
          <w:numId w:val="11"/>
        </w:numPr>
        <w:rPr>
          <w:rFonts w:ascii="Arial" w:hAnsi="Arial" w:cs="Arial"/>
          <w:b/>
          <w:color w:val="44A55F"/>
        </w:rPr>
      </w:pPr>
      <w:r>
        <w:rPr>
          <w:rFonts w:ascii="Arial" w:hAnsi="Arial" w:cs="Arial"/>
          <w:b/>
          <w:color w:val="44A55F"/>
        </w:rPr>
        <w:t>O</w:t>
      </w:r>
      <w:r w:rsidRPr="00BC4F56">
        <w:rPr>
          <w:rFonts w:ascii="Arial" w:hAnsi="Arial" w:cs="Arial"/>
          <w:b/>
          <w:color w:val="44A55F"/>
        </w:rPr>
        <w:t>pdracht</w:t>
      </w:r>
    </w:p>
    <w:p w14:paraId="5B7840BB" w14:textId="73507CE9" w:rsidR="00A65932" w:rsidRDefault="00A65932" w:rsidP="00A65932">
      <w:pPr>
        <w:rPr>
          <w:rFonts w:ascii="Arial" w:hAnsi="Arial" w:cs="Arial"/>
          <w:b/>
          <w:color w:val="44A55F"/>
        </w:rPr>
      </w:pPr>
    </w:p>
    <w:p w14:paraId="71D4E35D" w14:textId="79599D3E" w:rsidR="00310EDD" w:rsidRDefault="00D5133A" w:rsidP="00A65932">
      <w:pPr>
        <w:rPr>
          <w:rFonts w:ascii="Arial" w:hAnsi="Arial" w:cs="Arial"/>
          <w:sz w:val="20"/>
        </w:rPr>
      </w:pPr>
      <w:r>
        <w:rPr>
          <w:rFonts w:ascii="Arial" w:hAnsi="Arial" w:cs="Arial"/>
          <w:sz w:val="20"/>
        </w:rPr>
        <w:t>De provinciale beleidsraad</w:t>
      </w:r>
      <w:r w:rsidR="00297ACD">
        <w:rPr>
          <w:rFonts w:ascii="Arial" w:hAnsi="Arial" w:cs="Arial"/>
          <w:sz w:val="20"/>
        </w:rPr>
        <w:t>:</w:t>
      </w:r>
    </w:p>
    <w:p w14:paraId="12FDA1D5" w14:textId="633DB29C" w:rsidR="00D5133A" w:rsidRDefault="00297ACD" w:rsidP="00D5133A">
      <w:pPr>
        <w:pStyle w:val="Lijstalinea"/>
        <w:numPr>
          <w:ilvl w:val="0"/>
          <w:numId w:val="13"/>
        </w:numPr>
        <w:rPr>
          <w:rFonts w:ascii="Arial" w:hAnsi="Arial" w:cs="Arial"/>
          <w:sz w:val="20"/>
        </w:rPr>
      </w:pPr>
      <w:r>
        <w:rPr>
          <w:rFonts w:ascii="Arial" w:hAnsi="Arial" w:cs="Arial"/>
          <w:sz w:val="20"/>
        </w:rPr>
        <w:t xml:space="preserve">werkt aan </w:t>
      </w:r>
      <w:r w:rsidR="00D5133A">
        <w:rPr>
          <w:rFonts w:ascii="Arial" w:hAnsi="Arial" w:cs="Arial"/>
          <w:sz w:val="20"/>
        </w:rPr>
        <w:t>de realisatie van het Samana beleidsplan</w:t>
      </w:r>
    </w:p>
    <w:p w14:paraId="320EC449" w14:textId="0FC44156" w:rsidR="00D5133A" w:rsidRDefault="00035A31" w:rsidP="00D5133A">
      <w:pPr>
        <w:pStyle w:val="Lijstalinea"/>
        <w:numPr>
          <w:ilvl w:val="0"/>
          <w:numId w:val="13"/>
        </w:numPr>
        <w:rPr>
          <w:rFonts w:ascii="Arial" w:hAnsi="Arial" w:cs="Arial"/>
          <w:sz w:val="20"/>
        </w:rPr>
      </w:pPr>
      <w:r>
        <w:rPr>
          <w:rFonts w:ascii="Arial" w:hAnsi="Arial" w:cs="Arial"/>
          <w:sz w:val="20"/>
        </w:rPr>
        <w:t>bewerkstelligt de eenheid binnen de werking en wil “eilandjes verbinden”</w:t>
      </w:r>
    </w:p>
    <w:p w14:paraId="770B4403" w14:textId="30C1A3F3" w:rsidR="00035A31" w:rsidRDefault="00035A31" w:rsidP="00D5133A">
      <w:pPr>
        <w:pStyle w:val="Lijstalinea"/>
        <w:numPr>
          <w:ilvl w:val="0"/>
          <w:numId w:val="13"/>
        </w:numPr>
        <w:rPr>
          <w:rFonts w:ascii="Arial" w:hAnsi="Arial" w:cs="Arial"/>
          <w:sz w:val="20"/>
        </w:rPr>
      </w:pPr>
      <w:r>
        <w:rPr>
          <w:rFonts w:ascii="Arial" w:hAnsi="Arial" w:cs="Arial"/>
          <w:sz w:val="20"/>
        </w:rPr>
        <w:t>bouwt een globaal vrijwilligersbeleid</w:t>
      </w:r>
      <w:r w:rsidR="00915D18">
        <w:rPr>
          <w:rFonts w:ascii="Arial" w:hAnsi="Arial" w:cs="Arial"/>
          <w:sz w:val="20"/>
        </w:rPr>
        <w:t xml:space="preserve"> (vorming en ondersteuning) uit</w:t>
      </w:r>
    </w:p>
    <w:p w14:paraId="0FBB7CC5" w14:textId="3D14DF16" w:rsidR="00915D18" w:rsidRDefault="00915D18" w:rsidP="00D5133A">
      <w:pPr>
        <w:pStyle w:val="Lijstalinea"/>
        <w:numPr>
          <w:ilvl w:val="0"/>
          <w:numId w:val="13"/>
        </w:numPr>
        <w:rPr>
          <w:rFonts w:ascii="Arial" w:hAnsi="Arial" w:cs="Arial"/>
          <w:sz w:val="20"/>
        </w:rPr>
      </w:pPr>
      <w:r>
        <w:rPr>
          <w:rFonts w:ascii="Arial" w:hAnsi="Arial" w:cs="Arial"/>
          <w:sz w:val="20"/>
        </w:rPr>
        <w:t xml:space="preserve">bewerkstelligt </w:t>
      </w:r>
      <w:r w:rsidR="007D0B65">
        <w:rPr>
          <w:rFonts w:ascii="Arial" w:hAnsi="Arial" w:cs="Arial"/>
          <w:sz w:val="20"/>
        </w:rPr>
        <w:t>nabijheid en betrokkenheid ondanks de schaalvergroting</w:t>
      </w:r>
    </w:p>
    <w:p w14:paraId="64BF2083" w14:textId="591993B9" w:rsidR="007D0B65" w:rsidRDefault="00466734" w:rsidP="00D5133A">
      <w:pPr>
        <w:pStyle w:val="Lijstalinea"/>
        <w:numPr>
          <w:ilvl w:val="0"/>
          <w:numId w:val="13"/>
        </w:numPr>
        <w:rPr>
          <w:rFonts w:ascii="Arial" w:hAnsi="Arial" w:cs="Arial"/>
          <w:sz w:val="20"/>
        </w:rPr>
      </w:pPr>
      <w:r>
        <w:rPr>
          <w:rFonts w:ascii="Arial" w:hAnsi="Arial" w:cs="Arial"/>
          <w:sz w:val="20"/>
        </w:rPr>
        <w:t>beheert het provinciaal budget</w:t>
      </w:r>
    </w:p>
    <w:p w14:paraId="4544F95F" w14:textId="30581FEE" w:rsidR="00466734" w:rsidRDefault="00466734" w:rsidP="00D5133A">
      <w:pPr>
        <w:pStyle w:val="Lijstalinea"/>
        <w:numPr>
          <w:ilvl w:val="0"/>
          <w:numId w:val="13"/>
        </w:numPr>
        <w:rPr>
          <w:rFonts w:ascii="Arial" w:hAnsi="Arial" w:cs="Arial"/>
          <w:sz w:val="20"/>
        </w:rPr>
      </w:pPr>
      <w:r>
        <w:rPr>
          <w:rFonts w:ascii="Arial" w:hAnsi="Arial" w:cs="Arial"/>
          <w:sz w:val="20"/>
        </w:rPr>
        <w:t xml:space="preserve">buigt zich over volgende thema’s: </w:t>
      </w:r>
      <w:r w:rsidR="001D1E00">
        <w:rPr>
          <w:rFonts w:ascii="Arial" w:hAnsi="Arial" w:cs="Arial"/>
          <w:sz w:val="20"/>
        </w:rPr>
        <w:t xml:space="preserve">verbinden </w:t>
      </w:r>
      <w:r>
        <w:rPr>
          <w:rFonts w:ascii="Arial" w:hAnsi="Arial" w:cs="Arial"/>
          <w:sz w:val="20"/>
        </w:rPr>
        <w:t>basisdomeinen</w:t>
      </w:r>
      <w:r w:rsidR="001D1E00">
        <w:rPr>
          <w:rFonts w:ascii="Arial" w:hAnsi="Arial" w:cs="Arial"/>
          <w:sz w:val="20"/>
        </w:rPr>
        <w:t>, overkoepelende domeinen, zichtbaarheid en naamsbekendheid van Samana</w:t>
      </w:r>
      <w:r w:rsidR="00C6469B">
        <w:rPr>
          <w:rFonts w:ascii="Arial" w:hAnsi="Arial" w:cs="Arial"/>
          <w:sz w:val="20"/>
        </w:rPr>
        <w:t>, Samana in CM en Samana in de brede samenleving.</w:t>
      </w:r>
    </w:p>
    <w:p w14:paraId="3FCDC1E8" w14:textId="7C3C87AD" w:rsidR="00C6469B" w:rsidRDefault="00C52376" w:rsidP="00D5133A">
      <w:pPr>
        <w:pStyle w:val="Lijstalinea"/>
        <w:numPr>
          <w:ilvl w:val="0"/>
          <w:numId w:val="13"/>
        </w:numPr>
        <w:rPr>
          <w:rFonts w:ascii="Arial" w:hAnsi="Arial" w:cs="Arial"/>
          <w:sz w:val="20"/>
        </w:rPr>
      </w:pPr>
      <w:r>
        <w:rPr>
          <w:rFonts w:ascii="Arial" w:hAnsi="Arial" w:cs="Arial"/>
          <w:sz w:val="20"/>
        </w:rPr>
        <w:t>b</w:t>
      </w:r>
      <w:r w:rsidR="001C7085">
        <w:rPr>
          <w:rFonts w:ascii="Arial" w:hAnsi="Arial" w:cs="Arial"/>
          <w:sz w:val="20"/>
        </w:rPr>
        <w:t>ewerkstelligt een kwalitatieve interne en externe communicatie</w:t>
      </w:r>
    </w:p>
    <w:p w14:paraId="353E4730" w14:textId="77777777" w:rsidR="001C7085" w:rsidRPr="00D5133A" w:rsidRDefault="001C7085" w:rsidP="001C7085">
      <w:pPr>
        <w:pStyle w:val="Lijstalinea"/>
        <w:rPr>
          <w:rFonts w:ascii="Arial" w:hAnsi="Arial" w:cs="Arial"/>
          <w:sz w:val="20"/>
        </w:rPr>
      </w:pPr>
    </w:p>
    <w:p w14:paraId="5F1F09B1" w14:textId="0F235635" w:rsidR="00BC4F56" w:rsidRDefault="00BC4F56" w:rsidP="00BC4F56">
      <w:pPr>
        <w:pStyle w:val="Lijstalinea"/>
        <w:numPr>
          <w:ilvl w:val="0"/>
          <w:numId w:val="11"/>
        </w:numPr>
        <w:rPr>
          <w:rFonts w:ascii="Arial" w:hAnsi="Arial" w:cs="Arial"/>
          <w:b/>
          <w:color w:val="44A55F"/>
        </w:rPr>
      </w:pPr>
      <w:r>
        <w:rPr>
          <w:rFonts w:ascii="Arial" w:hAnsi="Arial" w:cs="Arial"/>
          <w:b/>
          <w:color w:val="44A55F"/>
        </w:rPr>
        <w:t>Profiel</w:t>
      </w:r>
    </w:p>
    <w:p w14:paraId="59AEE6A0" w14:textId="557D248A" w:rsidR="00310EDD" w:rsidRDefault="00310EDD" w:rsidP="00310EDD">
      <w:pPr>
        <w:rPr>
          <w:rFonts w:ascii="Arial" w:hAnsi="Arial" w:cs="Arial"/>
          <w:b/>
          <w:color w:val="44A55F"/>
        </w:rPr>
      </w:pPr>
    </w:p>
    <w:p w14:paraId="3CEF9BBF" w14:textId="3AC61A8A" w:rsidR="00310EDD" w:rsidRDefault="00284E44" w:rsidP="00310EDD">
      <w:pPr>
        <w:rPr>
          <w:rFonts w:ascii="Arial" w:hAnsi="Arial" w:cs="Arial"/>
          <w:sz w:val="20"/>
        </w:rPr>
      </w:pPr>
      <w:r w:rsidRPr="00DF3A6F">
        <w:rPr>
          <w:rFonts w:ascii="Arial" w:hAnsi="Arial" w:cs="Arial"/>
          <w:sz w:val="20"/>
        </w:rPr>
        <w:t>We willen een groep samenstellen van mensen</w:t>
      </w:r>
      <w:r w:rsidR="00DF3A6F" w:rsidRPr="00DF3A6F">
        <w:rPr>
          <w:rFonts w:ascii="Arial" w:hAnsi="Arial" w:cs="Arial"/>
          <w:sz w:val="20"/>
        </w:rPr>
        <w:t>:</w:t>
      </w:r>
    </w:p>
    <w:p w14:paraId="5CF4E909" w14:textId="15856FB1" w:rsidR="00DF3A6F" w:rsidRDefault="00DF3A6F" w:rsidP="00DF3A6F">
      <w:pPr>
        <w:pStyle w:val="Lijstalinea"/>
        <w:numPr>
          <w:ilvl w:val="0"/>
          <w:numId w:val="12"/>
        </w:numPr>
        <w:rPr>
          <w:rFonts w:ascii="Arial" w:hAnsi="Arial" w:cs="Arial"/>
          <w:sz w:val="20"/>
        </w:rPr>
      </w:pPr>
      <w:r>
        <w:rPr>
          <w:rFonts w:ascii="Arial" w:hAnsi="Arial" w:cs="Arial"/>
          <w:sz w:val="20"/>
        </w:rPr>
        <w:t xml:space="preserve">die het nationaal kader mee kunnen vertalen </w:t>
      </w:r>
      <w:r w:rsidR="00BB2A6F">
        <w:rPr>
          <w:rFonts w:ascii="Arial" w:hAnsi="Arial" w:cs="Arial"/>
          <w:sz w:val="20"/>
        </w:rPr>
        <w:t xml:space="preserve">(=verbinden) </w:t>
      </w:r>
      <w:r>
        <w:rPr>
          <w:rFonts w:ascii="Arial" w:hAnsi="Arial" w:cs="Arial"/>
          <w:sz w:val="20"/>
        </w:rPr>
        <w:t>naar de provincie</w:t>
      </w:r>
      <w:r w:rsidR="001A3F84">
        <w:rPr>
          <w:rFonts w:ascii="Arial" w:hAnsi="Arial" w:cs="Arial"/>
          <w:sz w:val="20"/>
        </w:rPr>
        <w:t xml:space="preserve"> </w:t>
      </w:r>
    </w:p>
    <w:p w14:paraId="3C7F62BE" w14:textId="65BF73EC" w:rsidR="001911E5" w:rsidRDefault="001911E5" w:rsidP="00DF3A6F">
      <w:pPr>
        <w:pStyle w:val="Lijstalinea"/>
        <w:numPr>
          <w:ilvl w:val="0"/>
          <w:numId w:val="12"/>
        </w:numPr>
        <w:rPr>
          <w:rFonts w:ascii="Arial" w:hAnsi="Arial" w:cs="Arial"/>
          <w:sz w:val="20"/>
        </w:rPr>
      </w:pPr>
      <w:r>
        <w:rPr>
          <w:rFonts w:ascii="Arial" w:hAnsi="Arial" w:cs="Arial"/>
          <w:sz w:val="20"/>
        </w:rPr>
        <w:t>die concrete initiatieven kunnen laten groeien</w:t>
      </w:r>
      <w:r w:rsidR="00BB2A6F">
        <w:rPr>
          <w:rFonts w:ascii="Arial" w:hAnsi="Arial" w:cs="Arial"/>
          <w:sz w:val="20"/>
        </w:rPr>
        <w:t xml:space="preserve"> </w:t>
      </w:r>
      <w:r>
        <w:rPr>
          <w:rFonts w:ascii="Arial" w:hAnsi="Arial" w:cs="Arial"/>
          <w:sz w:val="20"/>
        </w:rPr>
        <w:t>in</w:t>
      </w:r>
      <w:r w:rsidR="00BB2A6F">
        <w:rPr>
          <w:rFonts w:ascii="Arial" w:hAnsi="Arial" w:cs="Arial"/>
          <w:sz w:val="20"/>
        </w:rPr>
        <w:t xml:space="preserve"> (= verbinden met) </w:t>
      </w:r>
      <w:r>
        <w:rPr>
          <w:rFonts w:ascii="Arial" w:hAnsi="Arial" w:cs="Arial"/>
          <w:sz w:val="20"/>
        </w:rPr>
        <w:t xml:space="preserve"> een breder Samana kader</w:t>
      </w:r>
    </w:p>
    <w:p w14:paraId="771F6056" w14:textId="6A5C2566" w:rsidR="001911E5" w:rsidRDefault="005D603B" w:rsidP="00DF3A6F">
      <w:pPr>
        <w:pStyle w:val="Lijstalinea"/>
        <w:numPr>
          <w:ilvl w:val="0"/>
          <w:numId w:val="12"/>
        </w:numPr>
        <w:rPr>
          <w:rFonts w:ascii="Arial" w:hAnsi="Arial" w:cs="Arial"/>
          <w:sz w:val="20"/>
        </w:rPr>
      </w:pPr>
      <w:r>
        <w:rPr>
          <w:rFonts w:ascii="Arial" w:hAnsi="Arial" w:cs="Arial"/>
          <w:sz w:val="20"/>
        </w:rPr>
        <w:t>die sterktes of knelpunten in de werking zien en hiermee aan de slag willen gaan</w:t>
      </w:r>
    </w:p>
    <w:p w14:paraId="6C139FBB" w14:textId="5DC0DE53" w:rsidR="005D603B" w:rsidRDefault="005D603B" w:rsidP="00DF3A6F">
      <w:pPr>
        <w:pStyle w:val="Lijstalinea"/>
        <w:numPr>
          <w:ilvl w:val="0"/>
          <w:numId w:val="12"/>
        </w:numPr>
        <w:rPr>
          <w:rFonts w:ascii="Arial" w:hAnsi="Arial" w:cs="Arial"/>
          <w:sz w:val="20"/>
        </w:rPr>
      </w:pPr>
      <w:r>
        <w:rPr>
          <w:rFonts w:ascii="Arial" w:hAnsi="Arial" w:cs="Arial"/>
          <w:sz w:val="20"/>
        </w:rPr>
        <w:t>die durven vernieuwen</w:t>
      </w:r>
      <w:r w:rsidR="00664002">
        <w:rPr>
          <w:rFonts w:ascii="Arial" w:hAnsi="Arial" w:cs="Arial"/>
          <w:sz w:val="20"/>
        </w:rPr>
        <w:t xml:space="preserve"> en/of experimenteren</w:t>
      </w:r>
    </w:p>
    <w:p w14:paraId="4B1DF71C" w14:textId="3523DBB7" w:rsidR="00664002" w:rsidRDefault="00664002" w:rsidP="00DF3A6F">
      <w:pPr>
        <w:pStyle w:val="Lijstalinea"/>
        <w:numPr>
          <w:ilvl w:val="0"/>
          <w:numId w:val="12"/>
        </w:numPr>
        <w:rPr>
          <w:rFonts w:ascii="Arial" w:hAnsi="Arial" w:cs="Arial"/>
          <w:sz w:val="20"/>
        </w:rPr>
      </w:pPr>
      <w:r>
        <w:rPr>
          <w:rFonts w:ascii="Arial" w:hAnsi="Arial" w:cs="Arial"/>
          <w:sz w:val="20"/>
        </w:rPr>
        <w:t>die kritisch durven zijn op een open manier</w:t>
      </w:r>
    </w:p>
    <w:p w14:paraId="3BB0CDAD" w14:textId="3D7A361E" w:rsidR="00664002" w:rsidRPr="00DF3A6F" w:rsidRDefault="00664002" w:rsidP="00DF3A6F">
      <w:pPr>
        <w:pStyle w:val="Lijstalinea"/>
        <w:numPr>
          <w:ilvl w:val="0"/>
          <w:numId w:val="12"/>
        </w:numPr>
        <w:rPr>
          <w:rFonts w:ascii="Arial" w:hAnsi="Arial" w:cs="Arial"/>
          <w:sz w:val="20"/>
        </w:rPr>
      </w:pPr>
      <w:r>
        <w:rPr>
          <w:rFonts w:ascii="Arial" w:hAnsi="Arial" w:cs="Arial"/>
          <w:sz w:val="20"/>
        </w:rPr>
        <w:t>die vanuit goesting en talent voor beleid</w:t>
      </w:r>
      <w:r w:rsidR="002F701B">
        <w:rPr>
          <w:rFonts w:ascii="Arial" w:hAnsi="Arial" w:cs="Arial"/>
          <w:sz w:val="20"/>
        </w:rPr>
        <w:t xml:space="preserve"> een engagement in de beleidsraad willen opnemen (vanuit Samana zelf of daarbuiten).</w:t>
      </w:r>
    </w:p>
    <w:p w14:paraId="1D4D5517" w14:textId="77777777" w:rsidR="00DF3A6F" w:rsidRPr="00DF3A6F" w:rsidRDefault="00DF3A6F" w:rsidP="00310EDD">
      <w:pPr>
        <w:rPr>
          <w:rFonts w:ascii="Arial" w:hAnsi="Arial" w:cs="Arial"/>
          <w:sz w:val="20"/>
        </w:rPr>
      </w:pPr>
    </w:p>
    <w:p w14:paraId="44C3A4EA" w14:textId="3B76D080" w:rsidR="00BC4F56" w:rsidRDefault="00BC4F56" w:rsidP="00BC4F56">
      <w:pPr>
        <w:pStyle w:val="Lijstalinea"/>
        <w:numPr>
          <w:ilvl w:val="0"/>
          <w:numId w:val="11"/>
        </w:numPr>
        <w:rPr>
          <w:rFonts w:ascii="Arial" w:hAnsi="Arial" w:cs="Arial"/>
          <w:b/>
          <w:color w:val="44A55F"/>
        </w:rPr>
      </w:pPr>
      <w:r>
        <w:rPr>
          <w:rFonts w:ascii="Arial" w:hAnsi="Arial" w:cs="Arial"/>
          <w:b/>
          <w:color w:val="44A55F"/>
        </w:rPr>
        <w:t>Samenstelling</w:t>
      </w:r>
    </w:p>
    <w:p w14:paraId="05109AB6" w14:textId="03D042A2" w:rsidR="00310EDD" w:rsidRDefault="00310EDD" w:rsidP="00310EDD">
      <w:pPr>
        <w:rPr>
          <w:rFonts w:ascii="Arial" w:hAnsi="Arial" w:cs="Arial"/>
          <w:b/>
          <w:color w:val="44A55F"/>
        </w:rPr>
      </w:pPr>
    </w:p>
    <w:p w14:paraId="6798EFD4" w14:textId="759C0DE7" w:rsidR="00310EDD" w:rsidRDefault="008D524E" w:rsidP="00310EDD">
      <w:pPr>
        <w:rPr>
          <w:rFonts w:ascii="Arial" w:hAnsi="Arial" w:cs="Arial"/>
          <w:sz w:val="20"/>
        </w:rPr>
      </w:pPr>
      <w:r w:rsidRPr="008D524E">
        <w:rPr>
          <w:rFonts w:ascii="Arial" w:hAnsi="Arial" w:cs="Arial"/>
          <w:sz w:val="20"/>
        </w:rPr>
        <w:t>We willen komen tot een groep van:</w:t>
      </w:r>
    </w:p>
    <w:p w14:paraId="7ECE5E4F" w14:textId="335DD77A" w:rsidR="008D524E" w:rsidRDefault="008D524E" w:rsidP="008D524E">
      <w:pPr>
        <w:pStyle w:val="Lijstalinea"/>
        <w:numPr>
          <w:ilvl w:val="0"/>
          <w:numId w:val="14"/>
        </w:numPr>
        <w:rPr>
          <w:rFonts w:ascii="Arial" w:hAnsi="Arial" w:cs="Arial"/>
          <w:sz w:val="20"/>
        </w:rPr>
      </w:pPr>
      <w:r>
        <w:rPr>
          <w:rFonts w:ascii="Arial" w:hAnsi="Arial" w:cs="Arial"/>
          <w:sz w:val="20"/>
        </w:rPr>
        <w:t>10 à 12 medewerkers (= vrijwilligers, mensen met een chronische ziekte en mantelzorgers)</w:t>
      </w:r>
    </w:p>
    <w:p w14:paraId="322028EE" w14:textId="3BD45441" w:rsidR="008D524E" w:rsidRDefault="00E4193E" w:rsidP="008D524E">
      <w:pPr>
        <w:pStyle w:val="Lijstalinea"/>
        <w:numPr>
          <w:ilvl w:val="0"/>
          <w:numId w:val="14"/>
        </w:numPr>
        <w:rPr>
          <w:rFonts w:ascii="Arial" w:hAnsi="Arial" w:cs="Arial"/>
          <w:sz w:val="20"/>
        </w:rPr>
      </w:pPr>
      <w:r>
        <w:rPr>
          <w:rFonts w:ascii="Arial" w:hAnsi="Arial" w:cs="Arial"/>
          <w:sz w:val="20"/>
        </w:rPr>
        <w:t xml:space="preserve">1 medewerker van MRB (in het kader van integratie van de </w:t>
      </w:r>
      <w:r w:rsidR="000338A6">
        <w:rPr>
          <w:rFonts w:ascii="Arial" w:hAnsi="Arial" w:cs="Arial"/>
          <w:sz w:val="20"/>
        </w:rPr>
        <w:t>werking naar religieuzen in het geheel)</w:t>
      </w:r>
    </w:p>
    <w:p w14:paraId="5BB1075F" w14:textId="03686BD0" w:rsidR="000338A6" w:rsidRDefault="000338A6" w:rsidP="008D524E">
      <w:pPr>
        <w:pStyle w:val="Lijstalinea"/>
        <w:numPr>
          <w:ilvl w:val="0"/>
          <w:numId w:val="14"/>
        </w:numPr>
        <w:rPr>
          <w:rFonts w:ascii="Arial" w:hAnsi="Arial" w:cs="Arial"/>
          <w:sz w:val="20"/>
        </w:rPr>
      </w:pPr>
      <w:r>
        <w:rPr>
          <w:rFonts w:ascii="Arial" w:hAnsi="Arial" w:cs="Arial"/>
          <w:sz w:val="20"/>
        </w:rPr>
        <w:t>CM directie</w:t>
      </w:r>
    </w:p>
    <w:p w14:paraId="57FCBAAA" w14:textId="28F58D7F" w:rsidR="000338A6" w:rsidRDefault="000338A6" w:rsidP="008D524E">
      <w:pPr>
        <w:pStyle w:val="Lijstalinea"/>
        <w:numPr>
          <w:ilvl w:val="0"/>
          <w:numId w:val="14"/>
        </w:numPr>
        <w:rPr>
          <w:rFonts w:ascii="Arial" w:hAnsi="Arial" w:cs="Arial"/>
          <w:sz w:val="20"/>
        </w:rPr>
      </w:pPr>
      <w:r>
        <w:rPr>
          <w:rFonts w:ascii="Arial" w:hAnsi="Arial" w:cs="Arial"/>
          <w:sz w:val="20"/>
        </w:rPr>
        <w:t>Provinciaal diensthoofd</w:t>
      </w:r>
    </w:p>
    <w:p w14:paraId="6F4212E2" w14:textId="2EC07F15" w:rsidR="00D16E49" w:rsidRDefault="006C6B18" w:rsidP="008D524E">
      <w:pPr>
        <w:pStyle w:val="Lijstalinea"/>
        <w:numPr>
          <w:ilvl w:val="0"/>
          <w:numId w:val="14"/>
        </w:numPr>
        <w:rPr>
          <w:rFonts w:ascii="Arial" w:hAnsi="Arial" w:cs="Arial"/>
          <w:sz w:val="20"/>
        </w:rPr>
      </w:pPr>
      <w:r>
        <w:rPr>
          <w:rFonts w:ascii="Arial" w:hAnsi="Arial" w:cs="Arial"/>
          <w:sz w:val="20"/>
        </w:rPr>
        <w:t>Educatief medewerker volgens agenda en in functie van verslag</w:t>
      </w:r>
    </w:p>
    <w:p w14:paraId="29D802DA" w14:textId="41ACAA2A" w:rsidR="006C6B18" w:rsidRDefault="006F1D83" w:rsidP="008D524E">
      <w:pPr>
        <w:pStyle w:val="Lijstalinea"/>
        <w:numPr>
          <w:ilvl w:val="0"/>
          <w:numId w:val="14"/>
        </w:numPr>
        <w:rPr>
          <w:rFonts w:ascii="Arial" w:hAnsi="Arial" w:cs="Arial"/>
          <w:sz w:val="20"/>
        </w:rPr>
      </w:pPr>
      <w:r>
        <w:rPr>
          <w:rFonts w:ascii="Arial" w:hAnsi="Arial" w:cs="Arial"/>
          <w:sz w:val="20"/>
        </w:rPr>
        <w:t>Eventuele deelname van andere stakeholders</w:t>
      </w:r>
      <w:r w:rsidR="007008DD">
        <w:rPr>
          <w:rFonts w:ascii="Arial" w:hAnsi="Arial" w:cs="Arial"/>
          <w:sz w:val="20"/>
        </w:rPr>
        <w:t>*</w:t>
      </w:r>
      <w:r>
        <w:rPr>
          <w:rFonts w:ascii="Arial" w:hAnsi="Arial" w:cs="Arial"/>
          <w:sz w:val="20"/>
        </w:rPr>
        <w:t>, nog niet hierboven genoemd</w:t>
      </w:r>
      <w:r w:rsidR="00D00A20">
        <w:rPr>
          <w:rFonts w:ascii="Arial" w:hAnsi="Arial" w:cs="Arial"/>
          <w:sz w:val="20"/>
        </w:rPr>
        <w:t>, op afroep in functie van bepaalde expertise</w:t>
      </w:r>
      <w:r w:rsidR="00F01B39">
        <w:rPr>
          <w:rFonts w:ascii="Arial" w:hAnsi="Arial" w:cs="Arial"/>
          <w:sz w:val="20"/>
        </w:rPr>
        <w:t>.</w:t>
      </w:r>
    </w:p>
    <w:p w14:paraId="5C795F35" w14:textId="1630A5B4" w:rsidR="00F01B39" w:rsidRPr="00F01B39" w:rsidRDefault="00F01B39" w:rsidP="00F01B39">
      <w:pPr>
        <w:rPr>
          <w:rFonts w:ascii="Arial" w:hAnsi="Arial" w:cs="Arial"/>
          <w:sz w:val="20"/>
        </w:rPr>
      </w:pPr>
      <w:r>
        <w:rPr>
          <w:rFonts w:ascii="Arial" w:hAnsi="Arial" w:cs="Arial"/>
          <w:sz w:val="20"/>
        </w:rPr>
        <w:t>We beogen bij de samenstelling een goede mix voor wat betreft de kennis over de verschillende domeinen</w:t>
      </w:r>
      <w:r w:rsidR="00337B1A">
        <w:rPr>
          <w:rFonts w:ascii="Arial" w:hAnsi="Arial" w:cs="Arial"/>
          <w:sz w:val="20"/>
        </w:rPr>
        <w:t>, alsook van mensen met ervaring en nieuwe mensen.</w:t>
      </w:r>
    </w:p>
    <w:p w14:paraId="24E8B1EA" w14:textId="77777777" w:rsidR="000338A6" w:rsidRPr="00D16E49" w:rsidRDefault="000338A6" w:rsidP="00D16E49">
      <w:pPr>
        <w:rPr>
          <w:rFonts w:ascii="Arial" w:hAnsi="Arial" w:cs="Arial"/>
          <w:sz w:val="20"/>
        </w:rPr>
      </w:pPr>
    </w:p>
    <w:p w14:paraId="209A8824" w14:textId="713593F2" w:rsidR="00BC4F56" w:rsidRDefault="00BC4F56" w:rsidP="00BC4F56">
      <w:pPr>
        <w:pStyle w:val="Lijstalinea"/>
        <w:numPr>
          <w:ilvl w:val="0"/>
          <w:numId w:val="11"/>
        </w:numPr>
        <w:rPr>
          <w:rFonts w:ascii="Arial" w:hAnsi="Arial" w:cs="Arial"/>
          <w:b/>
          <w:color w:val="44A55F"/>
        </w:rPr>
      </w:pPr>
      <w:r>
        <w:rPr>
          <w:rFonts w:ascii="Arial" w:hAnsi="Arial" w:cs="Arial"/>
          <w:b/>
          <w:color w:val="44A55F"/>
        </w:rPr>
        <w:t>Engagement</w:t>
      </w:r>
    </w:p>
    <w:p w14:paraId="2F799563" w14:textId="533D7408" w:rsidR="00310EDD" w:rsidRDefault="00310EDD" w:rsidP="00310EDD">
      <w:pPr>
        <w:rPr>
          <w:rFonts w:ascii="Arial" w:hAnsi="Arial" w:cs="Arial"/>
          <w:b/>
          <w:color w:val="44A55F"/>
        </w:rPr>
      </w:pPr>
    </w:p>
    <w:p w14:paraId="77992919" w14:textId="7811199E" w:rsidR="00310EDD" w:rsidRPr="00F001EF" w:rsidRDefault="00570AFA" w:rsidP="00310EDD">
      <w:pPr>
        <w:rPr>
          <w:rFonts w:ascii="Arial" w:hAnsi="Arial" w:cs="Arial"/>
          <w:sz w:val="20"/>
        </w:rPr>
      </w:pPr>
      <w:r w:rsidRPr="00F001EF">
        <w:rPr>
          <w:rFonts w:ascii="Arial" w:hAnsi="Arial" w:cs="Arial"/>
          <w:sz w:val="20"/>
        </w:rPr>
        <w:t xml:space="preserve">Het engagement van leden van de provinciale beleidsraad </w:t>
      </w:r>
      <w:r w:rsidR="00F001EF" w:rsidRPr="00F001EF">
        <w:rPr>
          <w:rFonts w:ascii="Arial" w:hAnsi="Arial" w:cs="Arial"/>
          <w:sz w:val="20"/>
        </w:rPr>
        <w:t>behelst volgende aspecten:</w:t>
      </w:r>
    </w:p>
    <w:p w14:paraId="4310B976" w14:textId="11451D1C" w:rsidR="00F001EF" w:rsidRDefault="00F001EF" w:rsidP="00F001EF">
      <w:pPr>
        <w:pStyle w:val="Lijstalinea"/>
        <w:numPr>
          <w:ilvl w:val="0"/>
          <w:numId w:val="15"/>
        </w:numPr>
        <w:rPr>
          <w:rFonts w:ascii="Arial" w:hAnsi="Arial" w:cs="Arial"/>
          <w:sz w:val="20"/>
        </w:rPr>
      </w:pPr>
      <w:r>
        <w:rPr>
          <w:rFonts w:ascii="Arial" w:hAnsi="Arial" w:cs="Arial"/>
          <w:sz w:val="20"/>
        </w:rPr>
        <w:t xml:space="preserve">bijwonen van een 8-tal </w:t>
      </w:r>
      <w:r w:rsidR="00F13039">
        <w:rPr>
          <w:rFonts w:ascii="Arial" w:hAnsi="Arial" w:cs="Arial"/>
          <w:sz w:val="20"/>
        </w:rPr>
        <w:t>beleidsraden op jaarbasis</w:t>
      </w:r>
    </w:p>
    <w:p w14:paraId="237A63B6" w14:textId="05B0D29A" w:rsidR="00F13039" w:rsidRDefault="00F13039" w:rsidP="00F001EF">
      <w:pPr>
        <w:pStyle w:val="Lijstalinea"/>
        <w:numPr>
          <w:ilvl w:val="0"/>
          <w:numId w:val="15"/>
        </w:numPr>
        <w:rPr>
          <w:rFonts w:ascii="Arial" w:hAnsi="Arial" w:cs="Arial"/>
          <w:sz w:val="20"/>
        </w:rPr>
      </w:pPr>
      <w:r>
        <w:rPr>
          <w:rFonts w:ascii="Arial" w:hAnsi="Arial" w:cs="Arial"/>
          <w:sz w:val="20"/>
        </w:rPr>
        <w:t>aanspreekpunt zijn voor andere Samana medewerkers, luisterend oor, vanuit een open, geïnteresseerde houding. Mee zorg dragen voor de inschakeling van ondersteuning waar nodig.</w:t>
      </w:r>
    </w:p>
    <w:p w14:paraId="6B8C0D4C" w14:textId="36E30498" w:rsidR="00F13039" w:rsidRDefault="00274DEB" w:rsidP="00F001EF">
      <w:pPr>
        <w:pStyle w:val="Lijstalinea"/>
        <w:numPr>
          <w:ilvl w:val="0"/>
          <w:numId w:val="15"/>
        </w:numPr>
        <w:rPr>
          <w:rFonts w:ascii="Arial" w:hAnsi="Arial" w:cs="Arial"/>
          <w:sz w:val="20"/>
        </w:rPr>
      </w:pPr>
      <w:r>
        <w:rPr>
          <w:rFonts w:ascii="Arial" w:hAnsi="Arial" w:cs="Arial"/>
          <w:sz w:val="20"/>
        </w:rPr>
        <w:t xml:space="preserve">ambassadeur zijn voor de </w:t>
      </w:r>
      <w:proofErr w:type="spellStart"/>
      <w:r>
        <w:rPr>
          <w:rFonts w:ascii="Arial" w:hAnsi="Arial" w:cs="Arial"/>
          <w:sz w:val="20"/>
        </w:rPr>
        <w:t>Samanawerking</w:t>
      </w:r>
      <w:proofErr w:type="spellEnd"/>
      <w:r>
        <w:rPr>
          <w:rFonts w:ascii="Arial" w:hAnsi="Arial" w:cs="Arial"/>
          <w:sz w:val="20"/>
        </w:rPr>
        <w:t xml:space="preserve"> in functie van meer zichtbaarheid en </w:t>
      </w:r>
      <w:r w:rsidR="00D31D42">
        <w:rPr>
          <w:rFonts w:ascii="Arial" w:hAnsi="Arial" w:cs="Arial"/>
          <w:sz w:val="20"/>
        </w:rPr>
        <w:t xml:space="preserve">grotere </w:t>
      </w:r>
      <w:r>
        <w:rPr>
          <w:rFonts w:ascii="Arial" w:hAnsi="Arial" w:cs="Arial"/>
          <w:sz w:val="20"/>
        </w:rPr>
        <w:t>naamsbekendheid</w:t>
      </w:r>
    </w:p>
    <w:p w14:paraId="3E341C2D" w14:textId="40ACC16C" w:rsidR="00D31D42" w:rsidRDefault="00D31D42" w:rsidP="00F001EF">
      <w:pPr>
        <w:pStyle w:val="Lijstalinea"/>
        <w:numPr>
          <w:ilvl w:val="0"/>
          <w:numId w:val="15"/>
        </w:numPr>
        <w:rPr>
          <w:rFonts w:ascii="Arial" w:hAnsi="Arial" w:cs="Arial"/>
          <w:sz w:val="20"/>
        </w:rPr>
      </w:pPr>
      <w:r>
        <w:rPr>
          <w:rFonts w:ascii="Arial" w:hAnsi="Arial" w:cs="Arial"/>
          <w:sz w:val="20"/>
        </w:rPr>
        <w:lastRenderedPageBreak/>
        <w:t xml:space="preserve">mogelijk vertegenwoordiger zijn intern (vb. in nationale </w:t>
      </w:r>
      <w:r w:rsidR="00CA58D0">
        <w:rPr>
          <w:rFonts w:ascii="Arial" w:hAnsi="Arial" w:cs="Arial"/>
          <w:sz w:val="20"/>
        </w:rPr>
        <w:t>commissie, raad van bestuur) of extern (vb. in eerstelijnszones)</w:t>
      </w:r>
    </w:p>
    <w:p w14:paraId="3E85143E" w14:textId="0A9699C1" w:rsidR="00CA58D0" w:rsidRDefault="00CA58D0" w:rsidP="00CA58D0">
      <w:pPr>
        <w:rPr>
          <w:rFonts w:ascii="Arial" w:hAnsi="Arial" w:cs="Arial"/>
          <w:sz w:val="20"/>
        </w:rPr>
      </w:pPr>
      <w:r>
        <w:rPr>
          <w:rFonts w:ascii="Arial" w:hAnsi="Arial" w:cs="Arial"/>
          <w:sz w:val="20"/>
        </w:rPr>
        <w:t>Een engagement in de beleidsraad is vrijwillig, maar niet vrijblijvend. Samen dragen we verantwoordelijkheid voor de goede werking van Samana in provincie Oost-Vlaanderen.</w:t>
      </w:r>
    </w:p>
    <w:p w14:paraId="4E95350A" w14:textId="77777777" w:rsidR="00CA58D0" w:rsidRPr="00CA58D0" w:rsidRDefault="00CA58D0" w:rsidP="00CA58D0">
      <w:pPr>
        <w:rPr>
          <w:rFonts w:ascii="Arial" w:hAnsi="Arial" w:cs="Arial"/>
          <w:sz w:val="20"/>
        </w:rPr>
      </w:pPr>
    </w:p>
    <w:p w14:paraId="63658C77" w14:textId="49CAAE40" w:rsidR="00BC4F56" w:rsidRDefault="00BC4F56" w:rsidP="00BC4F56">
      <w:pPr>
        <w:pStyle w:val="Lijstalinea"/>
        <w:numPr>
          <w:ilvl w:val="0"/>
          <w:numId w:val="11"/>
        </w:numPr>
        <w:rPr>
          <w:rFonts w:ascii="Arial" w:hAnsi="Arial" w:cs="Arial"/>
          <w:b/>
          <w:color w:val="44A55F"/>
        </w:rPr>
      </w:pPr>
      <w:r>
        <w:rPr>
          <w:rFonts w:ascii="Arial" w:hAnsi="Arial" w:cs="Arial"/>
          <w:b/>
          <w:color w:val="44A55F"/>
        </w:rPr>
        <w:t>Wij bieden</w:t>
      </w:r>
    </w:p>
    <w:p w14:paraId="7F8BA4FD" w14:textId="5228B3E7" w:rsidR="00310EDD" w:rsidRDefault="00310EDD" w:rsidP="00310EDD">
      <w:pPr>
        <w:rPr>
          <w:rFonts w:ascii="Arial" w:hAnsi="Arial" w:cs="Arial"/>
          <w:b/>
          <w:color w:val="44A55F"/>
        </w:rPr>
      </w:pPr>
    </w:p>
    <w:p w14:paraId="7E8A9741" w14:textId="7B0BDE0A" w:rsidR="00310EDD" w:rsidRDefault="006B7E71" w:rsidP="006B7E71">
      <w:pPr>
        <w:pStyle w:val="Lijstalinea"/>
        <w:numPr>
          <w:ilvl w:val="0"/>
          <w:numId w:val="16"/>
        </w:numPr>
        <w:rPr>
          <w:rFonts w:ascii="Arial" w:hAnsi="Arial" w:cs="Arial"/>
          <w:sz w:val="20"/>
        </w:rPr>
      </w:pPr>
      <w:r>
        <w:rPr>
          <w:rFonts w:ascii="Arial" w:hAnsi="Arial" w:cs="Arial"/>
          <w:sz w:val="20"/>
        </w:rPr>
        <w:t>Vorming en ondersteuning om jouw rol als lid van de provinciale beleidsraad op de beste wijze op te nemen.</w:t>
      </w:r>
    </w:p>
    <w:p w14:paraId="11521368" w14:textId="1EBBC941" w:rsidR="006B7E71" w:rsidRDefault="006B7E71" w:rsidP="006B7E71">
      <w:pPr>
        <w:pStyle w:val="Lijstalinea"/>
        <w:numPr>
          <w:ilvl w:val="0"/>
          <w:numId w:val="16"/>
        </w:numPr>
        <w:rPr>
          <w:rFonts w:ascii="Arial" w:hAnsi="Arial" w:cs="Arial"/>
          <w:sz w:val="20"/>
        </w:rPr>
      </w:pPr>
      <w:r>
        <w:rPr>
          <w:rFonts w:ascii="Arial" w:hAnsi="Arial" w:cs="Arial"/>
          <w:sz w:val="20"/>
        </w:rPr>
        <w:t>Een engagement binnen een fijne organisatie waar je kan bijdragen aan de uitbouw van een warme en solidaire samenleving, aan de levenskwaliteit van mensen met een chronische ziekte, zorgnood of mantelzorgers.</w:t>
      </w:r>
    </w:p>
    <w:p w14:paraId="25248AFF" w14:textId="1FD9E6DF" w:rsidR="006B7E71" w:rsidRDefault="006B7E71" w:rsidP="006B7E71">
      <w:pPr>
        <w:pStyle w:val="Lijstalinea"/>
        <w:numPr>
          <w:ilvl w:val="0"/>
          <w:numId w:val="16"/>
        </w:numPr>
        <w:rPr>
          <w:rFonts w:ascii="Arial" w:hAnsi="Arial" w:cs="Arial"/>
          <w:sz w:val="20"/>
        </w:rPr>
      </w:pPr>
      <w:r>
        <w:rPr>
          <w:rFonts w:ascii="Arial" w:hAnsi="Arial" w:cs="Arial"/>
          <w:sz w:val="20"/>
        </w:rPr>
        <w:t>Boeiende contacten die inspireren en leiden tot leren van elkaar.</w:t>
      </w:r>
    </w:p>
    <w:p w14:paraId="2B97EBB9" w14:textId="77BB3D23" w:rsidR="003A7C35" w:rsidRDefault="00561BF4" w:rsidP="003A7C35">
      <w:pPr>
        <w:pStyle w:val="Lijstalinea"/>
        <w:numPr>
          <w:ilvl w:val="0"/>
          <w:numId w:val="16"/>
        </w:numPr>
        <w:rPr>
          <w:rFonts w:ascii="Arial" w:hAnsi="Arial" w:cs="Arial"/>
          <w:sz w:val="20"/>
        </w:rPr>
      </w:pPr>
      <w:proofErr w:type="spellStart"/>
      <w:r>
        <w:rPr>
          <w:rFonts w:ascii="Arial" w:hAnsi="Arial" w:cs="Arial"/>
          <w:sz w:val="20"/>
        </w:rPr>
        <w:t>Verplaatsings</w:t>
      </w:r>
      <w:proofErr w:type="spellEnd"/>
      <w:r>
        <w:rPr>
          <w:rFonts w:ascii="Arial" w:hAnsi="Arial" w:cs="Arial"/>
          <w:sz w:val="20"/>
        </w:rPr>
        <w:t>- en onkostenvergoeding.</w:t>
      </w:r>
    </w:p>
    <w:p w14:paraId="652557BB" w14:textId="0F2AA9A2" w:rsidR="003A7C35" w:rsidRDefault="003A7C35" w:rsidP="003A7C35">
      <w:pPr>
        <w:rPr>
          <w:rFonts w:ascii="Arial" w:hAnsi="Arial" w:cs="Arial"/>
          <w:sz w:val="20"/>
        </w:rPr>
      </w:pPr>
    </w:p>
    <w:p w14:paraId="72BA61A6" w14:textId="77777777" w:rsidR="003A7C35" w:rsidRPr="003A7C35" w:rsidRDefault="003A7C35" w:rsidP="003A7C35">
      <w:pPr>
        <w:rPr>
          <w:rFonts w:ascii="Arial" w:hAnsi="Arial" w:cs="Arial"/>
          <w:sz w:val="20"/>
        </w:rPr>
      </w:pPr>
    </w:p>
    <w:p w14:paraId="49CAA4B2" w14:textId="77777777" w:rsidR="008136BC" w:rsidRPr="008136BC" w:rsidRDefault="008136BC" w:rsidP="008136BC">
      <w:pPr>
        <w:rPr>
          <w:rFonts w:ascii="Arial" w:hAnsi="Arial" w:cs="Arial"/>
          <w:sz w:val="20"/>
          <w:szCs w:val="20"/>
        </w:rPr>
      </w:pPr>
    </w:p>
    <w:p w14:paraId="15976CA8" w14:textId="18D05F5B" w:rsidR="001B4FEF" w:rsidRPr="00092CF8" w:rsidRDefault="00526640" w:rsidP="008136BC">
      <w:pPr>
        <w:rPr>
          <w:rFonts w:ascii="Arial" w:hAnsi="Arial" w:cs="Arial"/>
          <w:b/>
          <w:color w:val="EB8B2D"/>
          <w:szCs w:val="20"/>
        </w:rPr>
      </w:pPr>
      <w:r w:rsidRPr="00092CF8">
        <w:rPr>
          <w:rFonts w:ascii="Arial" w:hAnsi="Arial" w:cs="Arial"/>
          <w:b/>
          <w:color w:val="EB8B2D"/>
          <w:szCs w:val="20"/>
        </w:rPr>
        <w:t>Is deze vacature jou op het lijf geschreven?</w:t>
      </w:r>
      <w:r w:rsidR="00E56CEE">
        <w:rPr>
          <w:rFonts w:ascii="Arial" w:hAnsi="Arial" w:cs="Arial"/>
          <w:b/>
          <w:color w:val="EB8B2D"/>
          <w:szCs w:val="20"/>
        </w:rPr>
        <w:t xml:space="preserve"> Wil je graag meer te weten komen over wat een engagement in de provinciale beleidsraad kan betekenen?</w:t>
      </w:r>
      <w:r w:rsidRPr="00092CF8">
        <w:rPr>
          <w:rFonts w:ascii="Arial" w:hAnsi="Arial" w:cs="Arial"/>
          <w:b/>
          <w:color w:val="EB8B2D"/>
          <w:szCs w:val="20"/>
        </w:rPr>
        <w:t xml:space="preserve"> </w:t>
      </w:r>
      <w:r w:rsidR="00387B7C">
        <w:rPr>
          <w:rFonts w:ascii="Arial" w:hAnsi="Arial" w:cs="Arial"/>
          <w:b/>
          <w:color w:val="EB8B2D"/>
          <w:szCs w:val="20"/>
        </w:rPr>
        <w:br/>
      </w:r>
      <w:r w:rsidRPr="00092CF8">
        <w:rPr>
          <w:rFonts w:ascii="Arial" w:hAnsi="Arial" w:cs="Arial"/>
          <w:b/>
          <w:color w:val="EB8B2D"/>
          <w:szCs w:val="20"/>
        </w:rPr>
        <w:t>Aarzel dan niet en laat het ons weten!</w:t>
      </w:r>
      <w:r w:rsidR="00C46252">
        <w:rPr>
          <w:rFonts w:ascii="Arial" w:hAnsi="Arial" w:cs="Arial"/>
          <w:b/>
          <w:color w:val="EB8B2D"/>
          <w:szCs w:val="20"/>
        </w:rPr>
        <w:t xml:space="preserve"> </w:t>
      </w:r>
      <w:r w:rsidR="00865265" w:rsidRPr="00092CF8">
        <w:rPr>
          <w:rFonts w:ascii="Arial" w:hAnsi="Arial" w:cs="Arial"/>
          <w:b/>
          <w:color w:val="EB8B2D"/>
          <w:szCs w:val="20"/>
        </w:rPr>
        <w:t>We verzamelen alle reacties op deze vacature tot eind december 2019</w:t>
      </w:r>
      <w:r w:rsidR="001B4FEF" w:rsidRPr="00092CF8">
        <w:rPr>
          <w:rFonts w:ascii="Arial" w:hAnsi="Arial" w:cs="Arial"/>
          <w:b/>
          <w:color w:val="EB8B2D"/>
          <w:szCs w:val="20"/>
        </w:rPr>
        <w:t xml:space="preserve">. </w:t>
      </w:r>
    </w:p>
    <w:p w14:paraId="5DA42838" w14:textId="7DA7DB02" w:rsidR="00FA03A7" w:rsidRPr="00092CF8" w:rsidRDefault="00FA03A7" w:rsidP="008136BC">
      <w:pPr>
        <w:rPr>
          <w:rFonts w:ascii="Arial" w:hAnsi="Arial" w:cs="Arial"/>
          <w:b/>
          <w:color w:val="EB8B2D"/>
          <w:szCs w:val="20"/>
        </w:rPr>
      </w:pPr>
    </w:p>
    <w:p w14:paraId="2B89E6CC" w14:textId="7D2BA4A1" w:rsidR="00FA03A7" w:rsidRPr="00092CF8" w:rsidRDefault="00FA03A7" w:rsidP="008136BC">
      <w:pPr>
        <w:rPr>
          <w:rFonts w:ascii="Arial" w:hAnsi="Arial" w:cs="Arial"/>
          <w:b/>
          <w:color w:val="EB8B2D"/>
          <w:szCs w:val="20"/>
        </w:rPr>
      </w:pPr>
      <w:r w:rsidRPr="00092CF8">
        <w:rPr>
          <w:rFonts w:ascii="Arial" w:hAnsi="Arial" w:cs="Arial"/>
          <w:b/>
          <w:color w:val="EB8B2D"/>
          <w:szCs w:val="20"/>
        </w:rPr>
        <w:t xml:space="preserve">Met jouw reactie of jouw vragen kan je terecht bij </w:t>
      </w:r>
      <w:r w:rsidR="00C46252">
        <w:rPr>
          <w:rFonts w:ascii="Arial" w:hAnsi="Arial" w:cs="Arial"/>
          <w:b/>
          <w:color w:val="EB8B2D"/>
          <w:szCs w:val="20"/>
        </w:rPr>
        <w:t>…</w:t>
      </w:r>
    </w:p>
    <w:p w14:paraId="3D077E9D" w14:textId="77777777" w:rsidR="008136BC" w:rsidRPr="008136BC" w:rsidRDefault="008136BC" w:rsidP="008136BC">
      <w:pPr>
        <w:rPr>
          <w:rFonts w:ascii="Arial" w:hAnsi="Arial" w:cs="Arial"/>
          <w:sz w:val="20"/>
          <w:szCs w:val="20"/>
        </w:rPr>
      </w:pPr>
    </w:p>
    <w:p w14:paraId="5AAC2CD0" w14:textId="77777777" w:rsidR="00F53044" w:rsidRDefault="00F53044" w:rsidP="008136BC">
      <w:pPr>
        <w:rPr>
          <w:rFonts w:ascii="Arial" w:hAnsi="Arial" w:cs="Arial"/>
          <w:sz w:val="20"/>
          <w:szCs w:val="20"/>
        </w:rPr>
      </w:pPr>
    </w:p>
    <w:p w14:paraId="1A3FFBDC" w14:textId="77777777" w:rsidR="00F53044" w:rsidRPr="008136BC" w:rsidRDefault="00F53044" w:rsidP="008136BC">
      <w:pPr>
        <w:rPr>
          <w:rFonts w:ascii="Arial" w:hAnsi="Arial" w:cs="Arial"/>
          <w:sz w:val="20"/>
          <w:szCs w:val="20"/>
        </w:rPr>
      </w:pPr>
    </w:p>
    <w:sectPr w:rsidR="00F53044" w:rsidRPr="008136BC" w:rsidSect="00FB5765">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8CF2A" w14:textId="77777777" w:rsidR="007008DD" w:rsidRDefault="007008DD" w:rsidP="007008DD">
      <w:r>
        <w:separator/>
      </w:r>
    </w:p>
  </w:endnote>
  <w:endnote w:type="continuationSeparator" w:id="0">
    <w:p w14:paraId="43F4E3AF" w14:textId="77777777" w:rsidR="007008DD" w:rsidRDefault="007008DD" w:rsidP="00700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B171" w14:textId="3C955E65" w:rsidR="007008DD" w:rsidRPr="002E1348" w:rsidRDefault="00EC6430">
    <w:pPr>
      <w:pStyle w:val="Voettekst"/>
      <w:rPr>
        <w:rFonts w:ascii="Arial Narrow" w:hAnsi="Arial Narrow"/>
        <w:sz w:val="18"/>
      </w:rPr>
    </w:pPr>
    <w:r w:rsidRPr="002E1348">
      <w:rPr>
        <w:rFonts w:ascii="Arial Narrow" w:hAnsi="Arial Narrow"/>
        <w:sz w:val="18"/>
      </w:rPr>
      <w:t xml:space="preserve">*Een stakeholder of belanghebbende is elke persoon of groep die het bereiken van organisatiedoelen kan beïnvloeden of daardoor wordt beïnvloed. Voorbeelden van stakeholders zijn: </w:t>
    </w:r>
    <w:r w:rsidRPr="002E1348">
      <w:rPr>
        <w:rFonts w:ascii="Arial Narrow" w:hAnsi="Arial Narrow"/>
        <w:sz w:val="18"/>
      </w:rPr>
      <w:t>w</w:t>
    </w:r>
    <w:r w:rsidRPr="002E1348">
      <w:rPr>
        <w:rFonts w:ascii="Arial Narrow" w:hAnsi="Arial Narrow"/>
        <w:sz w:val="18"/>
      </w:rPr>
      <w:t>erknemers, investeerders, aandeelhouders, de overheid</w:t>
    </w:r>
    <w:r w:rsidRPr="002E1348">
      <w:rPr>
        <w:rFonts w:ascii="Arial Narrow" w:hAnsi="Arial Narrow"/>
        <w:sz w:val="18"/>
      </w:rPr>
      <w:t xml:space="preserve">, </w:t>
    </w:r>
    <w:r w:rsidRPr="002E1348">
      <w:rPr>
        <w:rFonts w:ascii="Arial Narrow" w:hAnsi="Arial Narrow"/>
        <w:sz w:val="18"/>
      </w:rPr>
      <w:t>klanten</w:t>
    </w:r>
    <w:r w:rsidRPr="002E1348">
      <w:rPr>
        <w:rFonts w:ascii="Arial Narrow" w:hAnsi="Arial Narrow"/>
        <w:sz w:val="18"/>
      </w:rPr>
      <w:t xml:space="preserve"> of leden.</w:t>
    </w:r>
  </w:p>
  <w:p w14:paraId="6D2CC586" w14:textId="77777777" w:rsidR="007008DD" w:rsidRDefault="007008D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D4766" w14:textId="77777777" w:rsidR="007008DD" w:rsidRDefault="007008DD" w:rsidP="007008DD">
      <w:r>
        <w:separator/>
      </w:r>
    </w:p>
  </w:footnote>
  <w:footnote w:type="continuationSeparator" w:id="0">
    <w:p w14:paraId="5E838CB1" w14:textId="77777777" w:rsidR="007008DD" w:rsidRDefault="007008DD" w:rsidP="00700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F7EAF"/>
    <w:multiLevelType w:val="hybridMultilevel"/>
    <w:tmpl w:val="8DD0DC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C2482D"/>
    <w:multiLevelType w:val="hybridMultilevel"/>
    <w:tmpl w:val="5BFEB9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356263"/>
    <w:multiLevelType w:val="hybridMultilevel"/>
    <w:tmpl w:val="797E76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DDD234B"/>
    <w:multiLevelType w:val="hybridMultilevel"/>
    <w:tmpl w:val="41B4E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442E96"/>
    <w:multiLevelType w:val="hybridMultilevel"/>
    <w:tmpl w:val="E054B276"/>
    <w:lvl w:ilvl="0" w:tplc="E76225AA">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A9C3256"/>
    <w:multiLevelType w:val="hybridMultilevel"/>
    <w:tmpl w:val="AA389D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C325810"/>
    <w:multiLevelType w:val="hybridMultilevel"/>
    <w:tmpl w:val="B05C5A4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50A339AB"/>
    <w:multiLevelType w:val="hybridMultilevel"/>
    <w:tmpl w:val="4A3AE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C0C10D6"/>
    <w:multiLevelType w:val="hybridMultilevel"/>
    <w:tmpl w:val="0D98F0BA"/>
    <w:lvl w:ilvl="0" w:tplc="B5C8594C">
      <w:start w:val="1"/>
      <w:numFmt w:val="bullet"/>
      <w:lvlText w:val="-"/>
      <w:lvlJc w:val="left"/>
      <w:pPr>
        <w:ind w:left="644"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C7B2A46"/>
    <w:multiLevelType w:val="hybridMultilevel"/>
    <w:tmpl w:val="DAA21D02"/>
    <w:lvl w:ilvl="0" w:tplc="6F66007A">
      <w:start w:val="1"/>
      <w:numFmt w:val="bullet"/>
      <w:lvlText w:val=""/>
      <w:lvlJc w:val="left"/>
      <w:pPr>
        <w:ind w:left="567" w:hanging="28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1B87519"/>
    <w:multiLevelType w:val="hybridMultilevel"/>
    <w:tmpl w:val="216A45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73A60303"/>
    <w:multiLevelType w:val="hybridMultilevel"/>
    <w:tmpl w:val="6CBE14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4843911"/>
    <w:multiLevelType w:val="hybridMultilevel"/>
    <w:tmpl w:val="18FCCB64"/>
    <w:lvl w:ilvl="0" w:tplc="CCC642B8">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828789E"/>
    <w:multiLevelType w:val="hybridMultilevel"/>
    <w:tmpl w:val="124EC1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7AC40799"/>
    <w:multiLevelType w:val="hybridMultilevel"/>
    <w:tmpl w:val="4DC2624A"/>
    <w:lvl w:ilvl="0" w:tplc="944CA4E8">
      <w:start w:val="1"/>
      <w:numFmt w:val="bullet"/>
      <w:lvlText w:val="-"/>
      <w:lvlJc w:val="left"/>
      <w:pPr>
        <w:ind w:left="567" w:hanging="283"/>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D225FE7"/>
    <w:multiLevelType w:val="hybridMultilevel"/>
    <w:tmpl w:val="FB56C1D0"/>
    <w:lvl w:ilvl="0" w:tplc="EC844CC0">
      <w:start w:val="1"/>
      <w:numFmt w:val="bullet"/>
      <w:lvlText w:val=""/>
      <w:lvlJc w:val="left"/>
      <w:pPr>
        <w:ind w:left="851" w:hanging="284"/>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2"/>
  </w:num>
  <w:num w:numId="4">
    <w:abstractNumId w:val="3"/>
  </w:num>
  <w:num w:numId="5">
    <w:abstractNumId w:val="9"/>
  </w:num>
  <w:num w:numId="6">
    <w:abstractNumId w:val="8"/>
  </w:num>
  <w:num w:numId="7">
    <w:abstractNumId w:val="14"/>
  </w:num>
  <w:num w:numId="8">
    <w:abstractNumId w:val="1"/>
  </w:num>
  <w:num w:numId="9">
    <w:abstractNumId w:val="15"/>
  </w:num>
  <w:num w:numId="10">
    <w:abstractNumId w:val="4"/>
  </w:num>
  <w:num w:numId="11">
    <w:abstractNumId w:val="6"/>
  </w:num>
  <w:num w:numId="12">
    <w:abstractNumId w:val="5"/>
  </w:num>
  <w:num w:numId="13">
    <w:abstractNumId w:val="2"/>
  </w:num>
  <w:num w:numId="14">
    <w:abstractNumId w:val="10"/>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C4F56"/>
    <w:rsid w:val="000338A6"/>
    <w:rsid w:val="00033ADE"/>
    <w:rsid w:val="00035A31"/>
    <w:rsid w:val="00092CF8"/>
    <w:rsid w:val="001911E5"/>
    <w:rsid w:val="001A3F84"/>
    <w:rsid w:val="001B4FEF"/>
    <w:rsid w:val="001C7085"/>
    <w:rsid w:val="001D1E00"/>
    <w:rsid w:val="001D4C8B"/>
    <w:rsid w:val="00274DEB"/>
    <w:rsid w:val="00284E44"/>
    <w:rsid w:val="00297ACD"/>
    <w:rsid w:val="002A24ED"/>
    <w:rsid w:val="002E1348"/>
    <w:rsid w:val="002F701B"/>
    <w:rsid w:val="00310EDD"/>
    <w:rsid w:val="00337B1A"/>
    <w:rsid w:val="00387B7C"/>
    <w:rsid w:val="003A7C35"/>
    <w:rsid w:val="00466734"/>
    <w:rsid w:val="00526640"/>
    <w:rsid w:val="00543DB4"/>
    <w:rsid w:val="00561BF4"/>
    <w:rsid w:val="00570AFA"/>
    <w:rsid w:val="005D603B"/>
    <w:rsid w:val="00664002"/>
    <w:rsid w:val="006A4C42"/>
    <w:rsid w:val="006B7E71"/>
    <w:rsid w:val="006C6B18"/>
    <w:rsid w:val="006F1D83"/>
    <w:rsid w:val="006F1F51"/>
    <w:rsid w:val="007008DD"/>
    <w:rsid w:val="00713F42"/>
    <w:rsid w:val="007D0B65"/>
    <w:rsid w:val="008136BC"/>
    <w:rsid w:val="00865265"/>
    <w:rsid w:val="008D524E"/>
    <w:rsid w:val="00915D18"/>
    <w:rsid w:val="00976863"/>
    <w:rsid w:val="009A4B79"/>
    <w:rsid w:val="00A65932"/>
    <w:rsid w:val="00A942A2"/>
    <w:rsid w:val="00B20348"/>
    <w:rsid w:val="00BB2A6F"/>
    <w:rsid w:val="00BC4F56"/>
    <w:rsid w:val="00C4623F"/>
    <w:rsid w:val="00C46252"/>
    <w:rsid w:val="00C52376"/>
    <w:rsid w:val="00C6469B"/>
    <w:rsid w:val="00C77719"/>
    <w:rsid w:val="00CA58D0"/>
    <w:rsid w:val="00CD0403"/>
    <w:rsid w:val="00D00A20"/>
    <w:rsid w:val="00D16E49"/>
    <w:rsid w:val="00D31D42"/>
    <w:rsid w:val="00D5133A"/>
    <w:rsid w:val="00DF3A6F"/>
    <w:rsid w:val="00E4193E"/>
    <w:rsid w:val="00E56CEE"/>
    <w:rsid w:val="00E71D9A"/>
    <w:rsid w:val="00EC6430"/>
    <w:rsid w:val="00F001EF"/>
    <w:rsid w:val="00F01B39"/>
    <w:rsid w:val="00F13039"/>
    <w:rsid w:val="00F53044"/>
    <w:rsid w:val="00FA03A7"/>
    <w:rsid w:val="00FB1340"/>
    <w:rsid w:val="00FB57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B2C48"/>
  <w14:defaultImageDpi w14:val="32767"/>
  <w15:docId w15:val="{5D2058D5-C957-4196-8A16-B1F6774B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136BC"/>
    <w:pPr>
      <w:ind w:left="720"/>
      <w:contextualSpacing/>
    </w:pPr>
  </w:style>
  <w:style w:type="table" w:styleId="Tabelraster">
    <w:name w:val="Table Grid"/>
    <w:basedOn w:val="Standaardtabel"/>
    <w:uiPriority w:val="39"/>
    <w:rsid w:val="00F53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A03A7"/>
    <w:rPr>
      <w:color w:val="0563C1" w:themeColor="hyperlink"/>
      <w:u w:val="single"/>
    </w:rPr>
  </w:style>
  <w:style w:type="character" w:styleId="Onopgelostemelding">
    <w:name w:val="Unresolved Mention"/>
    <w:basedOn w:val="Standaardalinea-lettertype"/>
    <w:uiPriority w:val="99"/>
    <w:semiHidden/>
    <w:unhideWhenUsed/>
    <w:rsid w:val="00FA03A7"/>
    <w:rPr>
      <w:color w:val="605E5C"/>
      <w:shd w:val="clear" w:color="auto" w:fill="E1DFDD"/>
    </w:rPr>
  </w:style>
  <w:style w:type="paragraph" w:styleId="Koptekst">
    <w:name w:val="header"/>
    <w:basedOn w:val="Standaard"/>
    <w:link w:val="KoptekstChar"/>
    <w:uiPriority w:val="99"/>
    <w:unhideWhenUsed/>
    <w:rsid w:val="007008DD"/>
    <w:pPr>
      <w:tabs>
        <w:tab w:val="center" w:pos="4536"/>
        <w:tab w:val="right" w:pos="9072"/>
      </w:tabs>
    </w:pPr>
  </w:style>
  <w:style w:type="character" w:customStyle="1" w:styleId="KoptekstChar">
    <w:name w:val="Koptekst Char"/>
    <w:basedOn w:val="Standaardalinea-lettertype"/>
    <w:link w:val="Koptekst"/>
    <w:uiPriority w:val="99"/>
    <w:rsid w:val="007008DD"/>
  </w:style>
  <w:style w:type="paragraph" w:styleId="Voettekst">
    <w:name w:val="footer"/>
    <w:basedOn w:val="Standaard"/>
    <w:link w:val="VoettekstChar"/>
    <w:uiPriority w:val="99"/>
    <w:unhideWhenUsed/>
    <w:rsid w:val="007008DD"/>
    <w:pPr>
      <w:tabs>
        <w:tab w:val="center" w:pos="4536"/>
        <w:tab w:val="right" w:pos="9072"/>
      </w:tabs>
    </w:pPr>
  </w:style>
  <w:style w:type="character" w:customStyle="1" w:styleId="VoettekstChar">
    <w:name w:val="Voettekst Char"/>
    <w:basedOn w:val="Standaardalinea-lettertype"/>
    <w:link w:val="Voettekst"/>
    <w:uiPriority w:val="99"/>
    <w:rsid w:val="007008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ziekenzorg\1%20Tijdelijk\Samana%20huisstijl\SJABLONEN%20WORD\Samana_Nota.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88CE6E0C18CC4FB7517BEE586ADBD8" ma:contentTypeVersion="7" ma:contentTypeDescription="Create a new document." ma:contentTypeScope="" ma:versionID="4acae271ca95c18396b0ce0fe69e89f9">
  <xsd:schema xmlns:xsd="http://www.w3.org/2001/XMLSchema" xmlns:xs="http://www.w3.org/2001/XMLSchema" xmlns:p="http://schemas.microsoft.com/office/2006/metadata/properties" xmlns:ns3="08848c57-bfb5-46ee-b6e7-e753ab1513a4" targetNamespace="http://schemas.microsoft.com/office/2006/metadata/properties" ma:root="true" ma:fieldsID="54e3580a3be540f6ed17b9d7c49f6a28" ns3:_="">
    <xsd:import namespace="08848c57-bfb5-46ee-b6e7-e753ab1513a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848c57-bfb5-46ee-b6e7-e753ab151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B64F9-4042-4BED-967A-0FC911658B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848c57-bfb5-46ee-b6e7-e753ab1513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73AD7E-468F-4CA4-8A60-A81A79F82B9D}">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08848c57-bfb5-46ee-b6e7-e753ab1513a4"/>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B081ACA-5EC7-4D3F-A346-8C802684D00E}">
  <ds:schemaRefs>
    <ds:schemaRef ds:uri="http://schemas.microsoft.com/sharepoint/v3/contenttype/forms"/>
  </ds:schemaRefs>
</ds:datastoreItem>
</file>

<file path=customXml/itemProps4.xml><?xml version="1.0" encoding="utf-8"?>
<ds:datastoreItem xmlns:ds="http://schemas.openxmlformats.org/officeDocument/2006/customXml" ds:itemID="{1256607F-7432-4CC0-B268-387754A7E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Samana_Nota.dotx</Template>
  <TotalTime>88</TotalTime>
  <Pages>1</Pages>
  <Words>467</Words>
  <Characters>2761</Characters>
  <Application>Microsoft Office Word</Application>
  <DocSecurity>0</DocSecurity>
  <Lines>79</Lines>
  <Paragraphs>42</Paragraphs>
  <ScaleCrop>false</ScaleCrop>
  <HeadingPairs>
    <vt:vector size="2" baseType="variant">
      <vt:variant>
        <vt:lpstr>Titel</vt:lpstr>
      </vt:variant>
      <vt:variant>
        <vt:i4>1</vt:i4>
      </vt:variant>
    </vt:vector>
  </HeadingPairs>
  <TitlesOfParts>
    <vt:vector size="1" baseType="lpstr">
      <vt:lpstr/>
    </vt:vector>
  </TitlesOfParts>
  <Manager/>
  <Company>CM Waas en Dender</Company>
  <LinksUpToDate>false</LinksUpToDate>
  <CharactersWithSpaces>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Dhanis Erica (121)</dc:creator>
  <cp:lastModifiedBy>Dhanis Erica (121)</cp:lastModifiedBy>
  <cp:revision>63</cp:revision>
  <dcterms:created xsi:type="dcterms:W3CDTF">2019-11-29T07:51:00Z</dcterms:created>
  <dcterms:modified xsi:type="dcterms:W3CDTF">2019-11-29T09:36:00Z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0x0101000E88CE6E0C18CC4FB7517BEE586ADBD8</vt:lpwstr>
  </property>
</Properties>
</file>